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9A" w:rsidRDefault="00514756" w:rsidP="004F0C9A">
      <w:r>
        <w:rPr>
          <w:rFonts w:ascii="Arial" w:hAnsi="Arial" w:cs="Arial"/>
          <w:bCs/>
          <w:color w:val="000000"/>
          <w:sz w:val="48"/>
          <w:szCs w:val="48"/>
          <w:shd w:val="clear" w:color="auto" w:fill="FFFFFF"/>
        </w:rPr>
        <w:t xml:space="preserve"> </w:t>
      </w:r>
    </w:p>
    <w:p w:rsidR="00514756" w:rsidRPr="00DF69D5" w:rsidRDefault="00514756" w:rsidP="005147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t xml:space="preserve"> </w:t>
      </w:r>
      <w:r w:rsidRPr="00DF69D5">
        <w:rPr>
          <w:rFonts w:ascii="Times New Roman" w:hAnsi="Times New Roman" w:cs="Times New Roman"/>
          <w:b/>
          <w:sz w:val="28"/>
          <w:szCs w:val="26"/>
        </w:rPr>
        <w:t xml:space="preserve">Данные о проведенных мероприятиях по контролю, мероприятиях </w:t>
      </w:r>
    </w:p>
    <w:p w:rsidR="00514756" w:rsidRPr="00DF69D5" w:rsidRDefault="00514756" w:rsidP="0051475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F69D5">
        <w:rPr>
          <w:rFonts w:ascii="Times New Roman" w:hAnsi="Times New Roman" w:cs="Times New Roman"/>
          <w:b/>
          <w:sz w:val="28"/>
          <w:szCs w:val="26"/>
        </w:rPr>
        <w:t xml:space="preserve">по профилактике нарушений и их </w:t>
      </w:r>
      <w:proofErr w:type="gramStart"/>
      <w:r w:rsidRPr="00DF69D5">
        <w:rPr>
          <w:rFonts w:ascii="Times New Roman" w:hAnsi="Times New Roman" w:cs="Times New Roman"/>
          <w:b/>
          <w:sz w:val="28"/>
          <w:szCs w:val="26"/>
        </w:rPr>
        <w:t>результатах</w:t>
      </w:r>
      <w:proofErr w:type="gramEnd"/>
      <w:r w:rsidRPr="00DF69D5">
        <w:rPr>
          <w:rFonts w:ascii="Times New Roman" w:hAnsi="Times New Roman" w:cs="Times New Roman"/>
          <w:b/>
          <w:sz w:val="28"/>
          <w:szCs w:val="26"/>
        </w:rPr>
        <w:t xml:space="preserve"> в  2020 году</w:t>
      </w:r>
    </w:p>
    <w:p w:rsidR="00514756" w:rsidRPr="00DF69D5" w:rsidRDefault="00514756" w:rsidP="00514756">
      <w:pPr>
        <w:shd w:val="clear" w:color="auto" w:fill="FFFFFF"/>
        <w:spacing w:after="0"/>
        <w:jc w:val="center"/>
        <w:rPr>
          <w:b/>
          <w:sz w:val="28"/>
          <w:szCs w:val="26"/>
        </w:rPr>
      </w:pPr>
    </w:p>
    <w:p w:rsidR="00DF69D5" w:rsidRPr="00DF69D5" w:rsidRDefault="00DF69D5" w:rsidP="00DF69D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9D5">
        <w:rPr>
          <w:rFonts w:ascii="Times New Roman" w:hAnsi="Times New Roman" w:cs="Times New Roman"/>
          <w:sz w:val="28"/>
          <w:szCs w:val="28"/>
        </w:rPr>
        <w:t xml:space="preserve">За период январь-декабрь 2020 года специалистом по управлению муниципальным имуществом и землепользованию не проводились плановые выездные проверки в отношении индивидуальных предпринимателей и юридических лиц в связи с внесением изменений в </w:t>
      </w:r>
      <w:r w:rsidRPr="00DF69D5">
        <w:rPr>
          <w:rFonts w:ascii="Times New Roman" w:hAnsi="Times New Roman" w:cs="Times New Roman"/>
          <w:color w:val="000000"/>
          <w:sz w:val="28"/>
          <w:szCs w:val="28"/>
        </w:rPr>
        <w:t>ФЗ № 294-ФЗ согласно ст. 26.2, согласно которой с 1 января 2020 года по 31 декабря 2020 года не проводятся плановые проверки в отношении юридических лиц, индивидуальных предпринимателей, отнесенных в соответствии</w:t>
      </w:r>
      <w:proofErr w:type="gramEnd"/>
      <w:r w:rsidRPr="00DF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69D5">
        <w:rPr>
          <w:rFonts w:ascii="Times New Roman" w:hAnsi="Times New Roman" w:cs="Times New Roman"/>
          <w:color w:val="000000"/>
          <w:sz w:val="28"/>
          <w:szCs w:val="28"/>
        </w:rPr>
        <w:t>с положениями ст.4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ч.9 ст.9 настоящего Федерального закона, а также видов надзора, обозначенных в ч. 1 ст.26.2.</w:t>
      </w:r>
      <w:proofErr w:type="gramEnd"/>
      <w:r w:rsidRPr="00DF69D5">
        <w:rPr>
          <w:rFonts w:ascii="Times New Roman" w:hAnsi="Times New Roman" w:cs="Times New Roman"/>
          <w:color w:val="000000"/>
          <w:sz w:val="28"/>
          <w:szCs w:val="28"/>
        </w:rPr>
        <w:t xml:space="preserve"> ФЗ № 294-ФЗ.</w:t>
      </w:r>
    </w:p>
    <w:p w:rsidR="00DF69D5" w:rsidRPr="00DF69D5" w:rsidRDefault="00DF69D5" w:rsidP="00DF69D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9D5">
        <w:rPr>
          <w:rFonts w:ascii="Times New Roman" w:hAnsi="Times New Roman" w:cs="Times New Roman"/>
          <w:sz w:val="28"/>
          <w:szCs w:val="28"/>
        </w:rPr>
        <w:t>Так как юридические лица и индивидуальные предприниматели, осуществляющие свою деятельность на территории муниципального образования рабочий поселок (поселок городского типа) Уруша отнесены к субъектам малого предпринимательства, план проверок на 2020 не разрабатывался.</w:t>
      </w:r>
    </w:p>
    <w:p w:rsidR="00DF69D5" w:rsidRDefault="00DF69D5" w:rsidP="00DF69D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D5">
        <w:rPr>
          <w:rFonts w:ascii="Times New Roman" w:hAnsi="Times New Roman" w:cs="Times New Roman"/>
          <w:sz w:val="28"/>
          <w:szCs w:val="28"/>
        </w:rPr>
        <w:t>Внеплановые проверки в отношении юридических лиц и индивидуальных предпринимателей в 2020 году не проводились.</w:t>
      </w:r>
    </w:p>
    <w:p w:rsidR="00514756" w:rsidRPr="00DF69D5" w:rsidRDefault="00514756" w:rsidP="00DF69D5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9D5">
        <w:rPr>
          <w:rFonts w:ascii="Times New Roman" w:hAnsi="Times New Roman" w:cs="Times New Roman"/>
          <w:sz w:val="28"/>
          <w:szCs w:val="26"/>
        </w:rPr>
        <w:t>На официальном сайте администрации рабочего поселка в информационно-телекоммуникационной сети "Интернет" размещалась актуальная информация для представителей малого и среднего бизнеса.</w:t>
      </w:r>
    </w:p>
    <w:p w:rsidR="004F0C9A" w:rsidRPr="00DF69D5" w:rsidRDefault="004F0C9A" w:rsidP="004F0C9A">
      <w:pPr>
        <w:rPr>
          <w:sz w:val="24"/>
        </w:rPr>
      </w:pPr>
    </w:p>
    <w:sectPr w:rsidR="004F0C9A" w:rsidRPr="00DF69D5" w:rsidSect="00D5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40B1"/>
    <w:rsid w:val="000E240D"/>
    <w:rsid w:val="001B40B1"/>
    <w:rsid w:val="001F2DA5"/>
    <w:rsid w:val="002032F7"/>
    <w:rsid w:val="00286E95"/>
    <w:rsid w:val="002916C1"/>
    <w:rsid w:val="002C5014"/>
    <w:rsid w:val="002F04E4"/>
    <w:rsid w:val="0033089D"/>
    <w:rsid w:val="00357014"/>
    <w:rsid w:val="004F0C9A"/>
    <w:rsid w:val="00514756"/>
    <w:rsid w:val="006327F5"/>
    <w:rsid w:val="00700C65"/>
    <w:rsid w:val="007A5BF2"/>
    <w:rsid w:val="009064F6"/>
    <w:rsid w:val="00AA3106"/>
    <w:rsid w:val="00AB4982"/>
    <w:rsid w:val="00BB1003"/>
    <w:rsid w:val="00CA1A85"/>
    <w:rsid w:val="00CA2C81"/>
    <w:rsid w:val="00CA3B07"/>
    <w:rsid w:val="00CF3334"/>
    <w:rsid w:val="00D23D7B"/>
    <w:rsid w:val="00D45056"/>
    <w:rsid w:val="00D54904"/>
    <w:rsid w:val="00DA529C"/>
    <w:rsid w:val="00DF69D5"/>
    <w:rsid w:val="00E6622E"/>
    <w:rsid w:val="00E848E1"/>
    <w:rsid w:val="00F07F03"/>
    <w:rsid w:val="00FA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106"/>
    <w:rPr>
      <w:b/>
      <w:bCs/>
    </w:rPr>
  </w:style>
  <w:style w:type="paragraph" w:customStyle="1" w:styleId="s1">
    <w:name w:val="s_1"/>
    <w:basedOn w:val="a"/>
    <w:rsid w:val="0051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DNS</cp:lastModifiedBy>
  <cp:revision>2</cp:revision>
  <dcterms:created xsi:type="dcterms:W3CDTF">2021-02-17T23:59:00Z</dcterms:created>
  <dcterms:modified xsi:type="dcterms:W3CDTF">2021-02-17T23:59:00Z</dcterms:modified>
</cp:coreProperties>
</file>